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67" w:rsidRDefault="00747E79" w:rsidP="005C121A">
      <w:pPr>
        <w:tabs>
          <w:tab w:val="left" w:pos="180"/>
          <w:tab w:val="left" w:pos="360"/>
          <w:tab w:val="left" w:pos="540"/>
          <w:tab w:val="left" w:pos="720"/>
        </w:tabs>
        <w:jc w:val="center"/>
        <w:rPr>
          <w:b/>
          <w:lang w:val="lt-LT"/>
        </w:rPr>
      </w:pPr>
      <w:r>
        <w:rPr>
          <w:b/>
          <w:lang w:val="lt-LT"/>
        </w:rPr>
        <w:t>DISKUSIJA</w:t>
      </w:r>
      <w:r w:rsidR="00915827" w:rsidRPr="00BE51EF">
        <w:rPr>
          <w:b/>
          <w:lang w:val="lt-LT"/>
        </w:rPr>
        <w:t xml:space="preserve"> DĖL MOKYKLOS TARYBOS</w:t>
      </w:r>
      <w:r w:rsidR="00287667" w:rsidRPr="00BE51EF">
        <w:rPr>
          <w:b/>
          <w:lang w:val="lt-LT"/>
        </w:rPr>
        <w:t xml:space="preserve"> </w:t>
      </w:r>
      <w:r w:rsidR="00915827" w:rsidRPr="00BE51EF">
        <w:rPr>
          <w:b/>
          <w:lang w:val="lt-LT"/>
        </w:rPr>
        <w:t xml:space="preserve"> VEIKLOS </w:t>
      </w:r>
    </w:p>
    <w:p w:rsidR="00747E79" w:rsidRPr="00BE51EF" w:rsidRDefault="00747E79" w:rsidP="005C121A">
      <w:pPr>
        <w:tabs>
          <w:tab w:val="left" w:pos="180"/>
          <w:tab w:val="left" w:pos="360"/>
          <w:tab w:val="left" w:pos="540"/>
          <w:tab w:val="left" w:pos="720"/>
        </w:tabs>
        <w:jc w:val="center"/>
        <w:rPr>
          <w:b/>
          <w:lang w:val="lt-LT"/>
        </w:rPr>
      </w:pPr>
      <w:r>
        <w:rPr>
          <w:b/>
          <w:lang w:val="lt-LT"/>
        </w:rPr>
        <w:t>ŠVIETIMO IR MOKSLO MIN</w:t>
      </w:r>
      <w:r w:rsidRPr="00BE51EF">
        <w:rPr>
          <w:b/>
          <w:lang w:val="lt-LT"/>
        </w:rPr>
        <w:t>I</w:t>
      </w:r>
      <w:r>
        <w:rPr>
          <w:b/>
          <w:lang w:val="lt-LT"/>
        </w:rPr>
        <w:t>S</w:t>
      </w:r>
      <w:r w:rsidRPr="00BE51EF">
        <w:rPr>
          <w:b/>
          <w:lang w:val="lt-LT"/>
        </w:rPr>
        <w:t>TERIJ</w:t>
      </w:r>
      <w:r>
        <w:rPr>
          <w:b/>
          <w:lang w:val="lt-LT"/>
        </w:rPr>
        <w:t>A</w:t>
      </w:r>
    </w:p>
    <w:p w:rsidR="00747E79" w:rsidRDefault="00747E79" w:rsidP="00747E79">
      <w:pPr>
        <w:tabs>
          <w:tab w:val="left" w:pos="180"/>
          <w:tab w:val="left" w:pos="360"/>
          <w:tab w:val="left" w:pos="540"/>
          <w:tab w:val="left" w:pos="720"/>
        </w:tabs>
        <w:jc w:val="center"/>
        <w:rPr>
          <w:b/>
          <w:lang w:val="lt-LT"/>
        </w:rPr>
      </w:pPr>
      <w:r w:rsidRPr="00BE51EF">
        <w:rPr>
          <w:b/>
          <w:lang w:val="lt-LT"/>
        </w:rPr>
        <w:t>2018-04-10</w:t>
      </w:r>
    </w:p>
    <w:p w:rsidR="003215F7" w:rsidRDefault="003215F7" w:rsidP="0066686B">
      <w:pPr>
        <w:tabs>
          <w:tab w:val="left" w:pos="180"/>
          <w:tab w:val="left" w:pos="360"/>
          <w:tab w:val="left" w:pos="540"/>
          <w:tab w:val="left" w:pos="720"/>
        </w:tabs>
        <w:spacing w:line="276" w:lineRule="auto"/>
        <w:jc w:val="center"/>
        <w:rPr>
          <w:b/>
          <w:lang w:val="lt-LT"/>
        </w:rPr>
      </w:pPr>
    </w:p>
    <w:p w:rsidR="003215F7" w:rsidRPr="00443B0D" w:rsidRDefault="006204A3" w:rsidP="0066686B">
      <w:pPr>
        <w:shd w:val="clear" w:color="auto" w:fill="FFFFFF"/>
        <w:spacing w:line="276" w:lineRule="auto"/>
        <w:jc w:val="both"/>
        <w:outlineLvl w:val="2"/>
        <w:rPr>
          <w:color w:val="333333"/>
          <w:lang w:eastAsia="lt-LT"/>
        </w:rPr>
      </w:pPr>
      <w:r>
        <w:rPr>
          <w:b/>
          <w:lang w:val="lt-LT"/>
        </w:rPr>
        <w:t xml:space="preserve">           </w:t>
      </w:r>
      <w:r w:rsidR="004228CC" w:rsidRPr="006204A3">
        <w:rPr>
          <w:b/>
          <w:lang w:val="lt-LT"/>
        </w:rPr>
        <w:t>Dalyv</w:t>
      </w:r>
      <w:r w:rsidRPr="006204A3">
        <w:rPr>
          <w:b/>
          <w:lang w:val="lt-LT"/>
        </w:rPr>
        <w:t>iai</w:t>
      </w:r>
      <w:r w:rsidR="004228CC" w:rsidRPr="006204A3">
        <w:rPr>
          <w:b/>
          <w:lang w:val="lt-LT"/>
        </w:rPr>
        <w:t>:</w:t>
      </w:r>
      <w:r w:rsidR="004228CC">
        <w:rPr>
          <w:b/>
          <w:lang w:val="lt-LT"/>
        </w:rPr>
        <w:t xml:space="preserve"> </w:t>
      </w:r>
      <w:r w:rsidR="004228CC" w:rsidRPr="00443B0D">
        <w:rPr>
          <w:lang w:val="lt-LT"/>
        </w:rPr>
        <w:t xml:space="preserve">D. </w:t>
      </w:r>
      <w:proofErr w:type="spellStart"/>
      <w:r w:rsidR="004228CC" w:rsidRPr="00443B0D">
        <w:rPr>
          <w:lang w:val="lt-LT"/>
        </w:rPr>
        <w:t>Žvirdauskas</w:t>
      </w:r>
      <w:proofErr w:type="spellEnd"/>
      <w:r w:rsidR="004228CC" w:rsidRPr="00443B0D">
        <w:rPr>
          <w:lang w:val="lt-LT"/>
        </w:rPr>
        <w:t xml:space="preserve">, </w:t>
      </w:r>
      <w:proofErr w:type="spellStart"/>
      <w:r w:rsidR="00443B0D" w:rsidRPr="00443B0D">
        <w:rPr>
          <w:bCs/>
          <w:color w:val="333333"/>
          <w:lang w:eastAsia="lt-LT"/>
        </w:rPr>
        <w:t>Lietuvos</w:t>
      </w:r>
      <w:proofErr w:type="spellEnd"/>
      <w:r w:rsidR="00443B0D" w:rsidRPr="00443B0D">
        <w:rPr>
          <w:bCs/>
          <w:color w:val="333333"/>
          <w:lang w:eastAsia="lt-LT"/>
        </w:rPr>
        <w:t xml:space="preserve"> </w:t>
      </w:r>
      <w:proofErr w:type="spellStart"/>
      <w:r w:rsidR="00443B0D" w:rsidRPr="00443B0D">
        <w:rPr>
          <w:bCs/>
          <w:color w:val="333333"/>
          <w:lang w:eastAsia="lt-LT"/>
        </w:rPr>
        <w:t>mokyklų</w:t>
      </w:r>
      <w:proofErr w:type="spellEnd"/>
      <w:r w:rsidR="00443B0D" w:rsidRPr="00443B0D">
        <w:rPr>
          <w:bCs/>
          <w:color w:val="333333"/>
          <w:lang w:eastAsia="lt-LT"/>
        </w:rPr>
        <w:t xml:space="preserve"> </w:t>
      </w:r>
      <w:proofErr w:type="spellStart"/>
      <w:r w:rsidR="00443B0D" w:rsidRPr="00443B0D">
        <w:rPr>
          <w:bCs/>
          <w:color w:val="333333"/>
          <w:lang w:eastAsia="lt-LT"/>
        </w:rPr>
        <w:t>vadovų</w:t>
      </w:r>
      <w:proofErr w:type="spellEnd"/>
      <w:r w:rsidR="00443B0D" w:rsidRPr="00443B0D">
        <w:rPr>
          <w:bCs/>
          <w:color w:val="333333"/>
          <w:lang w:eastAsia="lt-LT"/>
        </w:rPr>
        <w:t xml:space="preserve"> </w:t>
      </w:r>
      <w:proofErr w:type="spellStart"/>
      <w:r w:rsidR="00443B0D" w:rsidRPr="00443B0D">
        <w:rPr>
          <w:bCs/>
          <w:color w:val="333333"/>
          <w:lang w:eastAsia="lt-LT"/>
        </w:rPr>
        <w:t>asociacijos</w:t>
      </w:r>
      <w:proofErr w:type="spellEnd"/>
      <w:r w:rsidR="00443B0D" w:rsidRPr="00443B0D">
        <w:rPr>
          <w:bCs/>
          <w:color w:val="333333"/>
          <w:lang w:eastAsia="lt-LT"/>
        </w:rPr>
        <w:t xml:space="preserve"> </w:t>
      </w:r>
      <w:proofErr w:type="spellStart"/>
      <w:r w:rsidR="00443B0D" w:rsidRPr="00443B0D">
        <w:rPr>
          <w:bCs/>
          <w:color w:val="333333"/>
          <w:lang w:eastAsia="lt-LT"/>
        </w:rPr>
        <w:t>prezidentas</w:t>
      </w:r>
      <w:proofErr w:type="spellEnd"/>
      <w:r w:rsidR="00443B0D" w:rsidRPr="00443B0D">
        <w:rPr>
          <w:bCs/>
          <w:color w:val="333333"/>
          <w:lang w:eastAsia="lt-LT"/>
        </w:rPr>
        <w:t>,</w:t>
      </w:r>
      <w:r w:rsidR="00443B0D" w:rsidRPr="00443B0D">
        <w:rPr>
          <w:color w:val="333333"/>
          <w:lang w:eastAsia="lt-LT"/>
        </w:rPr>
        <w:t xml:space="preserve"> </w:t>
      </w:r>
      <w:r w:rsidR="004228CC" w:rsidRPr="00443B0D">
        <w:rPr>
          <w:lang w:val="lt-LT"/>
        </w:rPr>
        <w:t>Aušra Burbienė</w:t>
      </w:r>
      <w:r w:rsidR="00842E7D" w:rsidRPr="00443B0D">
        <w:rPr>
          <w:lang w:val="lt-LT"/>
        </w:rPr>
        <w:t>,</w:t>
      </w:r>
      <w:r w:rsidR="004228CC" w:rsidRPr="00443B0D">
        <w:rPr>
          <w:lang w:val="lt-LT"/>
        </w:rPr>
        <w:t xml:space="preserve"> </w:t>
      </w:r>
      <w:proofErr w:type="spellStart"/>
      <w:r w:rsidR="00443B0D" w:rsidRPr="00443B0D">
        <w:rPr>
          <w:bCs/>
          <w:color w:val="373737"/>
          <w:kern w:val="36"/>
          <w:lang w:eastAsia="lt-LT"/>
        </w:rPr>
        <w:t>Lietuvos</w:t>
      </w:r>
      <w:proofErr w:type="spellEnd"/>
      <w:r w:rsidR="00443B0D" w:rsidRPr="00443B0D">
        <w:rPr>
          <w:bCs/>
          <w:color w:val="373737"/>
          <w:kern w:val="36"/>
          <w:lang w:eastAsia="lt-LT"/>
        </w:rPr>
        <w:t xml:space="preserve"> </w:t>
      </w:r>
      <w:proofErr w:type="spellStart"/>
      <w:r w:rsidR="00443B0D" w:rsidRPr="00443B0D">
        <w:rPr>
          <w:bCs/>
          <w:color w:val="373737"/>
          <w:kern w:val="36"/>
          <w:lang w:eastAsia="lt-LT"/>
        </w:rPr>
        <w:t>pradinio</w:t>
      </w:r>
      <w:proofErr w:type="spellEnd"/>
      <w:r w:rsidR="00443B0D" w:rsidRPr="00443B0D">
        <w:rPr>
          <w:bCs/>
          <w:color w:val="373737"/>
          <w:kern w:val="36"/>
          <w:lang w:eastAsia="lt-LT"/>
        </w:rPr>
        <w:t xml:space="preserve"> </w:t>
      </w:r>
      <w:proofErr w:type="spellStart"/>
      <w:r w:rsidR="00443B0D" w:rsidRPr="00443B0D">
        <w:rPr>
          <w:bCs/>
          <w:color w:val="373737"/>
          <w:kern w:val="36"/>
          <w:lang w:eastAsia="lt-LT"/>
        </w:rPr>
        <w:t>ugdymo</w:t>
      </w:r>
      <w:proofErr w:type="spellEnd"/>
      <w:r w:rsidR="00443B0D" w:rsidRPr="00443B0D">
        <w:rPr>
          <w:bCs/>
          <w:color w:val="373737"/>
          <w:kern w:val="36"/>
          <w:lang w:eastAsia="lt-LT"/>
        </w:rPr>
        <w:t xml:space="preserve"> </w:t>
      </w:r>
      <w:proofErr w:type="spellStart"/>
      <w:r w:rsidR="00443B0D" w:rsidRPr="00443B0D">
        <w:rPr>
          <w:bCs/>
          <w:color w:val="373737"/>
          <w:kern w:val="36"/>
          <w:lang w:eastAsia="lt-LT"/>
        </w:rPr>
        <w:t>mokyklų</w:t>
      </w:r>
      <w:proofErr w:type="spellEnd"/>
      <w:r w:rsidR="00443B0D" w:rsidRPr="00443B0D">
        <w:rPr>
          <w:bCs/>
          <w:color w:val="373737"/>
          <w:kern w:val="36"/>
          <w:lang w:eastAsia="lt-LT"/>
        </w:rPr>
        <w:t xml:space="preserve"> </w:t>
      </w:r>
      <w:proofErr w:type="spellStart"/>
      <w:r w:rsidR="00443B0D" w:rsidRPr="00443B0D">
        <w:rPr>
          <w:bCs/>
          <w:color w:val="373737"/>
          <w:kern w:val="36"/>
          <w:lang w:eastAsia="lt-LT"/>
        </w:rPr>
        <w:t>atstovų</w:t>
      </w:r>
      <w:proofErr w:type="spellEnd"/>
      <w:r w:rsidR="00443B0D" w:rsidRPr="00443B0D">
        <w:rPr>
          <w:bCs/>
          <w:color w:val="373737"/>
          <w:kern w:val="36"/>
          <w:lang w:eastAsia="lt-LT"/>
        </w:rPr>
        <w:t xml:space="preserve"> </w:t>
      </w:r>
      <w:proofErr w:type="spellStart"/>
      <w:r w:rsidR="00443B0D" w:rsidRPr="00443B0D">
        <w:rPr>
          <w:bCs/>
          <w:color w:val="373737"/>
          <w:kern w:val="36"/>
          <w:lang w:eastAsia="lt-LT"/>
        </w:rPr>
        <w:t>asociacijos</w:t>
      </w:r>
      <w:proofErr w:type="spellEnd"/>
      <w:r w:rsidR="00443B0D" w:rsidRPr="00443B0D">
        <w:rPr>
          <w:bCs/>
          <w:color w:val="373737"/>
          <w:kern w:val="36"/>
          <w:lang w:eastAsia="lt-LT"/>
        </w:rPr>
        <w:t xml:space="preserve"> </w:t>
      </w:r>
      <w:proofErr w:type="spellStart"/>
      <w:r w:rsidR="00443B0D" w:rsidRPr="00443B0D">
        <w:rPr>
          <w:bCs/>
          <w:color w:val="373737"/>
          <w:kern w:val="36"/>
          <w:lang w:eastAsia="lt-LT"/>
        </w:rPr>
        <w:t>prezidentė</w:t>
      </w:r>
      <w:proofErr w:type="spellEnd"/>
      <w:r w:rsidR="00443B0D" w:rsidRPr="00443B0D">
        <w:rPr>
          <w:bCs/>
          <w:color w:val="373737"/>
          <w:kern w:val="36"/>
          <w:lang w:eastAsia="lt-LT"/>
        </w:rPr>
        <w:t xml:space="preserve">, </w:t>
      </w:r>
      <w:r w:rsidR="004228CC" w:rsidRPr="00443B0D">
        <w:rPr>
          <w:lang w:val="lt-LT"/>
        </w:rPr>
        <w:t xml:space="preserve">Audrius Jurgelevičius, </w:t>
      </w:r>
      <w:r w:rsidR="00443B0D" w:rsidRPr="00443B0D">
        <w:rPr>
          <w:rFonts w:ascii="Verdana" w:hAnsi="Verdana"/>
          <w:color w:val="686868"/>
          <w:sz w:val="18"/>
          <w:szCs w:val="18"/>
        </w:rPr>
        <w:br/>
      </w:r>
      <w:proofErr w:type="spellStart"/>
      <w:r w:rsidR="00443B0D" w:rsidRPr="00443B0D">
        <w:rPr>
          <w:bCs/>
        </w:rPr>
        <w:t>Lietuvos</w:t>
      </w:r>
      <w:proofErr w:type="spellEnd"/>
      <w:r w:rsidR="00443B0D" w:rsidRPr="00443B0D">
        <w:rPr>
          <w:bCs/>
        </w:rPr>
        <w:t xml:space="preserve"> </w:t>
      </w:r>
      <w:proofErr w:type="spellStart"/>
      <w:r w:rsidR="00443B0D" w:rsidRPr="00443B0D">
        <w:rPr>
          <w:bCs/>
        </w:rPr>
        <w:t>švietimo</w:t>
      </w:r>
      <w:proofErr w:type="spellEnd"/>
      <w:r w:rsidR="00443B0D" w:rsidRPr="00443B0D">
        <w:rPr>
          <w:bCs/>
        </w:rPr>
        <w:t xml:space="preserve"> </w:t>
      </w:r>
      <w:proofErr w:type="spellStart"/>
      <w:r w:rsidR="00443B0D" w:rsidRPr="00443B0D">
        <w:rPr>
          <w:bCs/>
        </w:rPr>
        <w:t>profesinės</w:t>
      </w:r>
      <w:proofErr w:type="spellEnd"/>
      <w:r w:rsidR="00443B0D" w:rsidRPr="00443B0D">
        <w:rPr>
          <w:bCs/>
        </w:rPr>
        <w:t xml:space="preserve"> </w:t>
      </w:r>
      <w:proofErr w:type="spellStart"/>
      <w:r w:rsidR="00443B0D" w:rsidRPr="00443B0D">
        <w:rPr>
          <w:bCs/>
        </w:rPr>
        <w:t>sąjungos</w:t>
      </w:r>
      <w:proofErr w:type="spellEnd"/>
      <w:r w:rsidR="00443B0D" w:rsidRPr="00443B0D">
        <w:rPr>
          <w:bCs/>
        </w:rPr>
        <w:t xml:space="preserve"> </w:t>
      </w:r>
      <w:proofErr w:type="spellStart"/>
      <w:r w:rsidR="00443B0D" w:rsidRPr="00443B0D">
        <w:rPr>
          <w:bCs/>
        </w:rPr>
        <w:t>pirmininkas</w:t>
      </w:r>
      <w:proofErr w:type="spellEnd"/>
      <w:r w:rsidR="00443B0D" w:rsidRPr="00443B0D">
        <w:rPr>
          <w:bCs/>
        </w:rPr>
        <w:t xml:space="preserve">, </w:t>
      </w:r>
      <w:r w:rsidR="004228CC" w:rsidRPr="00443B0D">
        <w:rPr>
          <w:lang w:val="lt-LT"/>
        </w:rPr>
        <w:t xml:space="preserve">Laura </w:t>
      </w:r>
      <w:proofErr w:type="spellStart"/>
      <w:r w:rsidR="004228CC" w:rsidRPr="00443B0D">
        <w:rPr>
          <w:lang w:val="lt-LT"/>
        </w:rPr>
        <w:t>Masiliauskaitė</w:t>
      </w:r>
      <w:proofErr w:type="spellEnd"/>
      <w:r w:rsidR="004228CC" w:rsidRPr="00443B0D">
        <w:rPr>
          <w:lang w:val="lt-LT"/>
        </w:rPr>
        <w:t xml:space="preserve">, </w:t>
      </w:r>
      <w:proofErr w:type="spellStart"/>
      <w:r w:rsidR="00443B0D" w:rsidRPr="00443B0D">
        <w:t>Lietuvos</w:t>
      </w:r>
      <w:proofErr w:type="spellEnd"/>
      <w:r w:rsidR="00443B0D" w:rsidRPr="00443B0D">
        <w:t xml:space="preserve"> </w:t>
      </w:r>
      <w:proofErr w:type="spellStart"/>
      <w:r w:rsidR="00443B0D" w:rsidRPr="00443B0D">
        <w:t>moksleivių</w:t>
      </w:r>
      <w:proofErr w:type="spellEnd"/>
      <w:r w:rsidR="00443B0D" w:rsidRPr="00443B0D">
        <w:t xml:space="preserve"> </w:t>
      </w:r>
      <w:proofErr w:type="spellStart"/>
      <w:r w:rsidR="00443B0D" w:rsidRPr="00443B0D">
        <w:t>sąjungos</w:t>
      </w:r>
      <w:proofErr w:type="spellEnd"/>
      <w:r w:rsidR="00443B0D" w:rsidRPr="00443B0D">
        <w:t xml:space="preserve"> </w:t>
      </w:r>
      <w:proofErr w:type="spellStart"/>
      <w:r w:rsidR="00443B0D" w:rsidRPr="00443B0D">
        <w:t>jaunimo</w:t>
      </w:r>
      <w:proofErr w:type="spellEnd"/>
      <w:r w:rsidR="00443B0D" w:rsidRPr="00443B0D">
        <w:t xml:space="preserve"> </w:t>
      </w:r>
      <w:proofErr w:type="spellStart"/>
      <w:r w:rsidR="00443B0D" w:rsidRPr="00443B0D">
        <w:t>politikos</w:t>
      </w:r>
      <w:proofErr w:type="spellEnd"/>
      <w:r w:rsidR="00443B0D" w:rsidRPr="00443B0D">
        <w:t xml:space="preserve"> </w:t>
      </w:r>
      <w:proofErr w:type="spellStart"/>
      <w:r w:rsidR="00443B0D" w:rsidRPr="00443B0D">
        <w:t>koordinatorė</w:t>
      </w:r>
      <w:proofErr w:type="spellEnd"/>
      <w:r w:rsidR="00443B0D">
        <w:t>,</w:t>
      </w:r>
      <w:r w:rsidR="00443B0D" w:rsidRPr="00443B0D">
        <w:rPr>
          <w:lang w:val="lt-LT"/>
        </w:rPr>
        <w:t xml:space="preserve"> </w:t>
      </w:r>
      <w:r w:rsidR="004228CC" w:rsidRPr="00443B0D">
        <w:rPr>
          <w:lang w:val="lt-LT"/>
        </w:rPr>
        <w:t xml:space="preserve">Martynas Žvirblis, </w:t>
      </w:r>
      <w:r w:rsidR="00443B0D" w:rsidRPr="00443B0D">
        <w:rPr>
          <w:lang w:val="lt-LT"/>
        </w:rPr>
        <w:t xml:space="preserve">Vilniaus Salininkų gimnazijos mokinys, </w:t>
      </w:r>
      <w:proofErr w:type="spellStart"/>
      <w:r w:rsidR="004228CC" w:rsidRPr="00443B0D">
        <w:rPr>
          <w:lang w:val="lt-LT"/>
        </w:rPr>
        <w:t>Artur</w:t>
      </w:r>
      <w:proofErr w:type="spellEnd"/>
      <w:r w:rsidR="004228CC" w:rsidRPr="00443B0D">
        <w:rPr>
          <w:lang w:val="lt-LT"/>
        </w:rPr>
        <w:t xml:space="preserve"> </w:t>
      </w:r>
      <w:proofErr w:type="spellStart"/>
      <w:r w:rsidR="004228CC" w:rsidRPr="00443B0D">
        <w:rPr>
          <w:lang w:val="lt-LT"/>
        </w:rPr>
        <w:t>Karagezian</w:t>
      </w:r>
      <w:proofErr w:type="spellEnd"/>
      <w:r w:rsidR="004228CC" w:rsidRPr="00443B0D">
        <w:rPr>
          <w:lang w:val="lt-LT"/>
        </w:rPr>
        <w:t xml:space="preserve">, </w:t>
      </w:r>
      <w:r w:rsidR="00443B0D" w:rsidRPr="00443B0D">
        <w:rPr>
          <w:lang w:val="lt-LT"/>
        </w:rPr>
        <w:t xml:space="preserve">Vilniaus Salininkų gimnazijos mokinys, </w:t>
      </w:r>
      <w:r w:rsidR="004228CC" w:rsidRPr="00443B0D">
        <w:rPr>
          <w:lang w:val="lt-LT"/>
        </w:rPr>
        <w:t xml:space="preserve">Kęstutis Subačius, </w:t>
      </w:r>
      <w:r w:rsidR="00443B0D" w:rsidRPr="00443B0D">
        <w:rPr>
          <w:lang w:val="lt-LT"/>
        </w:rPr>
        <w:t xml:space="preserve">Vilniaus Antano Vienuolio progimnazijos direktorius, </w:t>
      </w:r>
      <w:r w:rsidR="004228CC" w:rsidRPr="00443B0D">
        <w:rPr>
          <w:lang w:val="lt-LT"/>
        </w:rPr>
        <w:t xml:space="preserve">Viktoras </w:t>
      </w:r>
      <w:proofErr w:type="spellStart"/>
      <w:r w:rsidR="004228CC" w:rsidRPr="00443B0D">
        <w:rPr>
          <w:lang w:val="lt-LT"/>
        </w:rPr>
        <w:t>Blinova</w:t>
      </w:r>
      <w:r w:rsidR="00842E7D" w:rsidRPr="00443B0D">
        <w:rPr>
          <w:lang w:val="lt-LT"/>
        </w:rPr>
        <w:t>s</w:t>
      </w:r>
      <w:proofErr w:type="spellEnd"/>
      <w:r w:rsidR="00842E7D" w:rsidRPr="00443B0D">
        <w:rPr>
          <w:lang w:val="lt-LT"/>
        </w:rPr>
        <w:t xml:space="preserve">, Tomas Jankūnas, </w:t>
      </w:r>
      <w:r w:rsidR="00443B0D" w:rsidRPr="00443B0D">
        <w:rPr>
          <w:lang w:val="lt-LT"/>
        </w:rPr>
        <w:t xml:space="preserve">Lietuvos progimnazijų asociacijos prezidentas, </w:t>
      </w:r>
      <w:r w:rsidR="00842E7D" w:rsidRPr="00443B0D">
        <w:rPr>
          <w:lang w:val="lt-LT"/>
        </w:rPr>
        <w:t xml:space="preserve">Violeta </w:t>
      </w:r>
      <w:proofErr w:type="spellStart"/>
      <w:r w:rsidR="00842E7D" w:rsidRPr="00443B0D">
        <w:rPr>
          <w:lang w:val="lt-LT"/>
        </w:rPr>
        <w:t>Kučinskaja</w:t>
      </w:r>
      <w:proofErr w:type="spellEnd"/>
      <w:r w:rsidR="00842E7D" w:rsidRPr="00443B0D">
        <w:rPr>
          <w:lang w:val="lt-LT"/>
        </w:rPr>
        <w:t>,</w:t>
      </w:r>
      <w:r>
        <w:rPr>
          <w:lang w:val="lt-LT"/>
        </w:rPr>
        <w:t xml:space="preserve"> </w:t>
      </w:r>
      <w:r w:rsidR="00443B0D" w:rsidRPr="00443B0D">
        <w:rPr>
          <w:lang w:val="lt-LT"/>
        </w:rPr>
        <w:t xml:space="preserve">Vilniaus darželio-mokyklos „Šaltinėlis“ direktorė, </w:t>
      </w:r>
      <w:r w:rsidR="00842E7D" w:rsidRPr="00443B0D">
        <w:rPr>
          <w:lang w:val="lt-LT"/>
        </w:rPr>
        <w:t xml:space="preserve"> Jurgita Nemanienė,</w:t>
      </w:r>
      <w:r w:rsidR="00443B0D" w:rsidRPr="00443B0D">
        <w:rPr>
          <w:lang w:val="lt-LT"/>
        </w:rPr>
        <w:t xml:space="preserve"> Vilniaus Jono Basanavičiaus progimnazijos direktorė, </w:t>
      </w:r>
      <w:r w:rsidR="00842E7D" w:rsidRPr="00443B0D">
        <w:rPr>
          <w:lang w:val="lt-LT"/>
        </w:rPr>
        <w:t xml:space="preserve"> Arvydas Augustaitis,</w:t>
      </w:r>
      <w:r w:rsidR="00443B0D" w:rsidRPr="00443B0D">
        <w:rPr>
          <w:lang w:val="lt-LT"/>
        </w:rPr>
        <w:t xml:space="preserve"> tėvų atstovas,</w:t>
      </w:r>
      <w:r w:rsidR="00842E7D" w:rsidRPr="00443B0D">
        <w:rPr>
          <w:lang w:val="lt-LT"/>
        </w:rPr>
        <w:t xml:space="preserve"> Arminas Varanauskas, LR Švietim</w:t>
      </w:r>
      <w:r w:rsidR="00443B0D" w:rsidRPr="00443B0D">
        <w:rPr>
          <w:lang w:val="lt-LT"/>
        </w:rPr>
        <w:t>o ir mokslo ministro patarėjas,</w:t>
      </w:r>
      <w:r w:rsidR="00842E7D" w:rsidRPr="00443B0D">
        <w:rPr>
          <w:lang w:val="lt-LT"/>
        </w:rPr>
        <w:t xml:space="preserve"> Alvydas Puodžiukas, </w:t>
      </w:r>
      <w:r w:rsidR="00443B0D" w:rsidRPr="00443B0D">
        <w:rPr>
          <w:lang w:val="lt-LT"/>
        </w:rPr>
        <w:t xml:space="preserve">Švietimo kokybės ir regioninės politikos departamento </w:t>
      </w:r>
      <w:r w:rsidR="00842E7D" w:rsidRPr="00443B0D">
        <w:rPr>
          <w:lang w:val="lt-LT"/>
        </w:rPr>
        <w:t xml:space="preserve">Mokyklų veiklos skyriaus vedėjas, Daiva Paškevičienė, </w:t>
      </w:r>
      <w:r w:rsidR="00443B0D" w:rsidRPr="00443B0D">
        <w:rPr>
          <w:lang w:val="lt-LT"/>
        </w:rPr>
        <w:t xml:space="preserve">Švietimo kokybės ir regioninės politikos departamento </w:t>
      </w:r>
      <w:r w:rsidR="00842E7D" w:rsidRPr="00443B0D">
        <w:rPr>
          <w:lang w:val="lt-LT"/>
        </w:rPr>
        <w:t>Mokyklų veiklos skyriaus vyr. spe</w:t>
      </w:r>
      <w:r w:rsidR="00443B0D" w:rsidRPr="00443B0D">
        <w:rPr>
          <w:lang w:val="lt-LT"/>
        </w:rPr>
        <w:t xml:space="preserve">cialistė, Tomas </w:t>
      </w:r>
      <w:proofErr w:type="spellStart"/>
      <w:r w:rsidR="00443B0D" w:rsidRPr="00443B0D">
        <w:rPr>
          <w:lang w:val="lt-LT"/>
        </w:rPr>
        <w:t>Pūtys</w:t>
      </w:r>
      <w:proofErr w:type="spellEnd"/>
      <w:r w:rsidR="00443B0D" w:rsidRPr="00443B0D">
        <w:rPr>
          <w:lang w:val="lt-LT"/>
        </w:rPr>
        <w:t>, Mokymosi visą gyvenimą Neformalaus</w:t>
      </w:r>
      <w:r w:rsidR="00842E7D" w:rsidRPr="00443B0D">
        <w:rPr>
          <w:lang w:val="lt-LT"/>
        </w:rPr>
        <w:t xml:space="preserve"> švietimo skyriaus vedėjas, Audronė </w:t>
      </w:r>
      <w:proofErr w:type="spellStart"/>
      <w:r w:rsidR="00842E7D" w:rsidRPr="00443B0D">
        <w:rPr>
          <w:lang w:val="lt-LT"/>
        </w:rPr>
        <w:t>Razmantienė</w:t>
      </w:r>
      <w:proofErr w:type="spellEnd"/>
      <w:r w:rsidR="00842E7D" w:rsidRPr="00443B0D">
        <w:rPr>
          <w:lang w:val="lt-LT"/>
        </w:rPr>
        <w:t xml:space="preserve">, </w:t>
      </w:r>
      <w:r w:rsidR="00443B0D" w:rsidRPr="00443B0D">
        <w:rPr>
          <w:lang w:val="lt-LT"/>
        </w:rPr>
        <w:t>Mokymosi visą gyvenimą Pedagogų veiklos skyriaus vyr. specialistė.</w:t>
      </w:r>
    </w:p>
    <w:p w:rsidR="00747E79" w:rsidRPr="006204A3" w:rsidRDefault="006204A3" w:rsidP="0066686B">
      <w:pPr>
        <w:tabs>
          <w:tab w:val="left" w:pos="180"/>
          <w:tab w:val="left" w:pos="360"/>
          <w:tab w:val="left" w:pos="540"/>
          <w:tab w:val="left" w:pos="720"/>
        </w:tabs>
        <w:spacing w:line="276" w:lineRule="auto"/>
        <w:rPr>
          <w:lang w:val="lt-LT"/>
        </w:rPr>
      </w:pPr>
      <w:r>
        <w:rPr>
          <w:lang w:val="lt-LT"/>
        </w:rPr>
        <w:t xml:space="preserve">            </w:t>
      </w:r>
      <w:r w:rsidRPr="006204A3">
        <w:rPr>
          <w:lang w:val="lt-LT"/>
        </w:rPr>
        <w:t>Susitikime buvo diskutuota aktualiais klausimais dėl Mokyklų tarybų veiklos.</w:t>
      </w:r>
    </w:p>
    <w:p w:rsidR="008F6721" w:rsidRPr="006204A3" w:rsidRDefault="008F6721" w:rsidP="0066686B">
      <w:pPr>
        <w:tabs>
          <w:tab w:val="left" w:pos="180"/>
          <w:tab w:val="left" w:pos="360"/>
          <w:tab w:val="left" w:pos="540"/>
          <w:tab w:val="left" w:pos="720"/>
        </w:tabs>
        <w:spacing w:line="276" w:lineRule="auto"/>
        <w:jc w:val="both"/>
        <w:rPr>
          <w:lang w:val="lt-LT"/>
        </w:rPr>
      </w:pPr>
      <w:r w:rsidRPr="006204A3">
        <w:rPr>
          <w:bCs/>
          <w:lang w:val="lt-LT"/>
        </w:rPr>
        <w:t>1. Kaip sudaroma Mokyklos taryba (kokiomis dalimis turi atstovauti mokiniai, mokytojai, tėvai (globėjai, rūpintojai) ir bendruomenės atstovai?</w:t>
      </w:r>
    </w:p>
    <w:p w:rsidR="008F6721" w:rsidRPr="006204A3" w:rsidRDefault="008F6721" w:rsidP="0066686B">
      <w:pPr>
        <w:tabs>
          <w:tab w:val="left" w:pos="180"/>
          <w:tab w:val="left" w:pos="360"/>
          <w:tab w:val="left" w:pos="540"/>
          <w:tab w:val="left" w:pos="720"/>
        </w:tabs>
        <w:spacing w:line="276" w:lineRule="auto"/>
        <w:jc w:val="both"/>
        <w:rPr>
          <w:lang w:val="lt-LT"/>
        </w:rPr>
      </w:pPr>
      <w:r w:rsidRPr="006204A3">
        <w:rPr>
          <w:bCs/>
          <w:lang w:val="lt-LT"/>
        </w:rPr>
        <w:t>2. Ar visoms mokykloms (formaliojo ir neformaliojo) galioja tos pačios įstatymo nuostatos?</w:t>
      </w:r>
    </w:p>
    <w:p w:rsidR="008F6721" w:rsidRPr="006204A3" w:rsidRDefault="008F6721" w:rsidP="0066686B">
      <w:pPr>
        <w:tabs>
          <w:tab w:val="left" w:pos="180"/>
          <w:tab w:val="left" w:pos="360"/>
          <w:tab w:val="left" w:pos="540"/>
          <w:tab w:val="left" w:pos="720"/>
        </w:tabs>
        <w:spacing w:line="276" w:lineRule="auto"/>
        <w:jc w:val="both"/>
        <w:rPr>
          <w:lang w:val="lt-LT"/>
        </w:rPr>
      </w:pPr>
      <w:r w:rsidRPr="006204A3">
        <w:rPr>
          <w:bCs/>
          <w:lang w:val="lt-LT"/>
        </w:rPr>
        <w:t>3. Kokio amžiaus gali tarybos nariais būti mokiniai (vaikai)?</w:t>
      </w:r>
    </w:p>
    <w:p w:rsidR="008F6721" w:rsidRPr="006204A3" w:rsidRDefault="008F6721" w:rsidP="0066686B">
      <w:pPr>
        <w:tabs>
          <w:tab w:val="left" w:pos="180"/>
          <w:tab w:val="left" w:pos="360"/>
          <w:tab w:val="left" w:pos="540"/>
          <w:tab w:val="left" w:pos="720"/>
        </w:tabs>
        <w:spacing w:line="276" w:lineRule="auto"/>
        <w:jc w:val="both"/>
        <w:rPr>
          <w:lang w:val="lt-LT"/>
        </w:rPr>
      </w:pPr>
      <w:r w:rsidRPr="006204A3">
        <w:rPr>
          <w:bCs/>
          <w:lang w:val="lt-LT"/>
        </w:rPr>
        <w:t>4. Kaip išrinkti bendruomenės atstovus?</w:t>
      </w:r>
    </w:p>
    <w:p w:rsidR="008F6721" w:rsidRPr="006204A3" w:rsidRDefault="008F6721" w:rsidP="0066686B">
      <w:pPr>
        <w:tabs>
          <w:tab w:val="left" w:pos="180"/>
          <w:tab w:val="left" w:pos="360"/>
          <w:tab w:val="left" w:pos="540"/>
          <w:tab w:val="left" w:pos="720"/>
        </w:tabs>
        <w:spacing w:line="276" w:lineRule="auto"/>
        <w:jc w:val="both"/>
        <w:rPr>
          <w:lang w:val="lt-LT"/>
        </w:rPr>
      </w:pPr>
      <w:r w:rsidRPr="006204A3">
        <w:rPr>
          <w:bCs/>
          <w:lang w:val="lt-LT"/>
        </w:rPr>
        <w:t>5. Kokia Mokyklos tarybos kadencija?</w:t>
      </w:r>
    </w:p>
    <w:p w:rsidR="008F6721" w:rsidRPr="006204A3" w:rsidRDefault="008F6721" w:rsidP="0066686B">
      <w:pPr>
        <w:tabs>
          <w:tab w:val="left" w:pos="180"/>
          <w:tab w:val="left" w:pos="360"/>
          <w:tab w:val="left" w:pos="540"/>
          <w:tab w:val="left" w:pos="720"/>
        </w:tabs>
        <w:spacing w:line="276" w:lineRule="auto"/>
        <w:jc w:val="both"/>
        <w:rPr>
          <w:lang w:val="lt-LT"/>
        </w:rPr>
      </w:pPr>
      <w:r w:rsidRPr="006204A3">
        <w:rPr>
          <w:bCs/>
          <w:lang w:val="lt-LT"/>
        </w:rPr>
        <w:t>6. Ar gali būti nustatyta Mokyklos tarybos narių rotacija (pvz. kas dveji metai)?</w:t>
      </w:r>
    </w:p>
    <w:p w:rsidR="008F6721" w:rsidRPr="006204A3" w:rsidRDefault="008F6721" w:rsidP="0066686B">
      <w:pPr>
        <w:tabs>
          <w:tab w:val="left" w:pos="180"/>
          <w:tab w:val="left" w:pos="360"/>
          <w:tab w:val="left" w:pos="540"/>
          <w:tab w:val="left" w:pos="720"/>
        </w:tabs>
        <w:spacing w:line="276" w:lineRule="auto"/>
        <w:jc w:val="both"/>
        <w:rPr>
          <w:lang w:val="lt-LT"/>
        </w:rPr>
      </w:pPr>
      <w:r w:rsidRPr="006204A3">
        <w:rPr>
          <w:bCs/>
          <w:lang w:val="lt-LT"/>
        </w:rPr>
        <w:t>7. Kas tvirtina Mokyklos tarybos sudėtį?</w:t>
      </w:r>
    </w:p>
    <w:p w:rsidR="008F6721" w:rsidRPr="006204A3" w:rsidRDefault="008F6721" w:rsidP="0066686B">
      <w:pPr>
        <w:tabs>
          <w:tab w:val="left" w:pos="180"/>
          <w:tab w:val="left" w:pos="360"/>
          <w:tab w:val="left" w:pos="540"/>
          <w:tab w:val="left" w:pos="720"/>
        </w:tabs>
        <w:spacing w:line="276" w:lineRule="auto"/>
        <w:jc w:val="both"/>
        <w:rPr>
          <w:bCs/>
          <w:lang w:val="lt-LT"/>
        </w:rPr>
      </w:pPr>
      <w:r w:rsidRPr="006204A3">
        <w:rPr>
          <w:bCs/>
          <w:lang w:val="lt-LT"/>
        </w:rPr>
        <w:t>8. Kas ir kur aprašo Mokyklos tarybos nuostatus, reglamentą, kas tvarko dokumentaciją?</w:t>
      </w:r>
    </w:p>
    <w:p w:rsidR="008F6721" w:rsidRPr="001E07B0" w:rsidRDefault="008F6721" w:rsidP="0066686B">
      <w:pPr>
        <w:tabs>
          <w:tab w:val="left" w:pos="180"/>
          <w:tab w:val="left" w:pos="360"/>
          <w:tab w:val="left" w:pos="540"/>
          <w:tab w:val="left" w:pos="720"/>
        </w:tabs>
        <w:spacing w:line="276" w:lineRule="auto"/>
        <w:jc w:val="both"/>
        <w:rPr>
          <w:lang w:val="lt-LT"/>
        </w:rPr>
      </w:pPr>
      <w:r w:rsidRPr="006204A3">
        <w:rPr>
          <w:lang w:val="lt-LT"/>
        </w:rPr>
        <w:t xml:space="preserve">  </w:t>
      </w:r>
    </w:p>
    <w:p w:rsidR="008F6721" w:rsidRDefault="006E297A" w:rsidP="0066686B">
      <w:pPr>
        <w:tabs>
          <w:tab w:val="left" w:pos="180"/>
          <w:tab w:val="left" w:pos="360"/>
          <w:tab w:val="left" w:pos="540"/>
          <w:tab w:val="left" w:pos="720"/>
        </w:tabs>
        <w:spacing w:line="276" w:lineRule="auto"/>
        <w:jc w:val="both"/>
        <w:rPr>
          <w:b/>
          <w:lang w:val="lt-LT"/>
        </w:rPr>
      </w:pPr>
      <w:r>
        <w:rPr>
          <w:b/>
          <w:lang w:val="lt-LT"/>
        </w:rPr>
        <w:t>APTARTOS</w:t>
      </w:r>
      <w:r w:rsidR="008F6721" w:rsidRPr="00BE51EF">
        <w:rPr>
          <w:b/>
          <w:lang w:val="lt-LT"/>
        </w:rPr>
        <w:t xml:space="preserve"> GAIRĖS: </w:t>
      </w:r>
    </w:p>
    <w:p w:rsidR="007D6449" w:rsidRPr="00BE51EF" w:rsidRDefault="007D6449" w:rsidP="0066686B">
      <w:pPr>
        <w:tabs>
          <w:tab w:val="left" w:pos="180"/>
          <w:tab w:val="left" w:pos="360"/>
          <w:tab w:val="left" w:pos="540"/>
          <w:tab w:val="left" w:pos="720"/>
        </w:tabs>
        <w:spacing w:line="276" w:lineRule="auto"/>
        <w:jc w:val="both"/>
        <w:rPr>
          <w:b/>
          <w:lang w:val="lt-LT"/>
        </w:rPr>
      </w:pPr>
    </w:p>
    <w:p w:rsidR="00BE51EF" w:rsidRPr="006E297A" w:rsidRDefault="008F6721" w:rsidP="006E297A">
      <w:pPr>
        <w:tabs>
          <w:tab w:val="left" w:pos="180"/>
          <w:tab w:val="left" w:pos="360"/>
          <w:tab w:val="left" w:pos="540"/>
          <w:tab w:val="left" w:pos="720"/>
        </w:tabs>
        <w:spacing w:line="276" w:lineRule="auto"/>
        <w:jc w:val="both"/>
        <w:rPr>
          <w:i/>
          <w:lang w:val="lt-LT"/>
        </w:rPr>
      </w:pPr>
      <w:r w:rsidRPr="006E297A">
        <w:rPr>
          <w:b/>
          <w:i/>
          <w:lang w:val="lt-LT"/>
        </w:rPr>
        <w:t>Dėl vietos bendruomenės</w:t>
      </w:r>
      <w:r w:rsidRPr="006E297A">
        <w:rPr>
          <w:i/>
          <w:lang w:val="lt-LT"/>
        </w:rPr>
        <w:t xml:space="preserve">: </w:t>
      </w:r>
    </w:p>
    <w:p w:rsidR="006E297A" w:rsidRPr="006E297A" w:rsidRDefault="006E297A" w:rsidP="006E297A">
      <w:pPr>
        <w:pStyle w:val="Sraopastraipa"/>
        <w:numPr>
          <w:ilvl w:val="0"/>
          <w:numId w:val="9"/>
        </w:numPr>
        <w:tabs>
          <w:tab w:val="left" w:pos="180"/>
          <w:tab w:val="left" w:pos="360"/>
          <w:tab w:val="left" w:pos="540"/>
          <w:tab w:val="left" w:pos="720"/>
        </w:tabs>
        <w:spacing w:line="276" w:lineRule="auto"/>
        <w:jc w:val="both"/>
        <w:rPr>
          <w:lang w:val="lt-LT"/>
        </w:rPr>
      </w:pPr>
      <w:r w:rsidRPr="006E297A">
        <w:rPr>
          <w:lang w:val="lt-LT"/>
        </w:rPr>
        <w:t>K</w:t>
      </w:r>
      <w:r w:rsidR="00D64BF3" w:rsidRPr="006E297A">
        <w:rPr>
          <w:lang w:val="lt-LT"/>
        </w:rPr>
        <w:t>iekvienai mokyklai yra pakankamai palikta laisvės ir savarankiškumo spręsti dėl vietos bendruomenės atstovų įtraukimo ir tai turėtų būti paremta susitarimais mokyklos viduje, t. y.  pati Mokyklos taryba (veikianti dabar) galėtų</w:t>
      </w:r>
      <w:r w:rsidR="008F6721" w:rsidRPr="006E297A">
        <w:rPr>
          <w:lang w:val="lt-LT"/>
        </w:rPr>
        <w:t xml:space="preserve"> susitarti dėl vietos bendruomenės narių dalyvavimo, delegavimo į mokyklos tarybą ir pan</w:t>
      </w:r>
      <w:r w:rsidRPr="006E297A">
        <w:rPr>
          <w:lang w:val="lt-LT"/>
        </w:rPr>
        <w:t>.</w:t>
      </w:r>
    </w:p>
    <w:p w:rsidR="006E297A" w:rsidRDefault="00D64BF3" w:rsidP="006E297A">
      <w:pPr>
        <w:pStyle w:val="Sraopastraipa"/>
        <w:numPr>
          <w:ilvl w:val="0"/>
          <w:numId w:val="9"/>
        </w:numPr>
        <w:tabs>
          <w:tab w:val="left" w:pos="180"/>
          <w:tab w:val="left" w:pos="360"/>
          <w:tab w:val="left" w:pos="540"/>
          <w:tab w:val="left" w:pos="720"/>
        </w:tabs>
        <w:spacing w:line="276" w:lineRule="auto"/>
        <w:jc w:val="both"/>
        <w:rPr>
          <w:lang w:val="lt-LT"/>
        </w:rPr>
      </w:pPr>
      <w:r w:rsidRPr="006E297A">
        <w:rPr>
          <w:lang w:val="lt-LT"/>
        </w:rPr>
        <w:t xml:space="preserve">Vietos bendruomenės atstovais Mokyklos taryboje galėtų būti ir pridėtinę mokyklai vertę kuriantys socialiniai partneriai, </w:t>
      </w:r>
      <w:proofErr w:type="spellStart"/>
      <w:r w:rsidRPr="006E297A">
        <w:rPr>
          <w:lang w:val="lt-LT"/>
        </w:rPr>
        <w:t>seniūnaičiai</w:t>
      </w:r>
      <w:proofErr w:type="spellEnd"/>
      <w:r w:rsidRPr="006E297A">
        <w:rPr>
          <w:lang w:val="lt-LT"/>
        </w:rPr>
        <w:t>, kitų mokyklų, esančių toje pačioje teritorijoje, verslo organizacijų atstovai ir kt. – t. y. tie, dėl kurių nuspręstų ir susitartų pati mokykla.</w:t>
      </w:r>
      <w:r w:rsidR="001E07B0">
        <w:rPr>
          <w:lang w:val="lt-LT"/>
        </w:rPr>
        <w:t xml:space="preserve"> </w:t>
      </w:r>
    </w:p>
    <w:p w:rsidR="006E297A" w:rsidRDefault="006E297A" w:rsidP="006E297A">
      <w:pPr>
        <w:pStyle w:val="Sraopastraipa"/>
        <w:numPr>
          <w:ilvl w:val="0"/>
          <w:numId w:val="9"/>
        </w:numPr>
        <w:tabs>
          <w:tab w:val="left" w:pos="180"/>
          <w:tab w:val="left" w:pos="360"/>
          <w:tab w:val="left" w:pos="540"/>
          <w:tab w:val="left" w:pos="720"/>
        </w:tabs>
        <w:spacing w:line="276" w:lineRule="auto"/>
        <w:jc w:val="both"/>
        <w:rPr>
          <w:lang w:val="lt-LT"/>
        </w:rPr>
      </w:pPr>
      <w:r>
        <w:rPr>
          <w:lang w:val="lt-LT"/>
        </w:rPr>
        <w:t>V</w:t>
      </w:r>
      <w:r w:rsidR="007D6449" w:rsidRPr="006E297A">
        <w:rPr>
          <w:lang w:val="lt-LT"/>
        </w:rPr>
        <w:t>ietos bendruomenės atstovais Mokyklos taryboje negalėtų būti tėvai, kurių vaikai mokosi toje ugdymo įstaigoje, nes tai neišvengiamai padėtų rastis subjektų painiojimuisi, neatsiribojimui nuo tam tikrų asmeninių interesų ir pan.</w:t>
      </w:r>
      <w:r w:rsidR="001151BF" w:rsidRPr="006E297A">
        <w:rPr>
          <w:lang w:val="lt-LT"/>
        </w:rPr>
        <w:t xml:space="preserve"> </w:t>
      </w:r>
    </w:p>
    <w:p w:rsidR="001151BF" w:rsidRDefault="001151BF" w:rsidP="006E297A">
      <w:pPr>
        <w:pStyle w:val="Sraopastraipa"/>
        <w:numPr>
          <w:ilvl w:val="0"/>
          <w:numId w:val="9"/>
        </w:numPr>
        <w:tabs>
          <w:tab w:val="left" w:pos="180"/>
          <w:tab w:val="left" w:pos="360"/>
          <w:tab w:val="left" w:pos="540"/>
          <w:tab w:val="left" w:pos="720"/>
        </w:tabs>
        <w:spacing w:line="276" w:lineRule="auto"/>
        <w:jc w:val="both"/>
        <w:rPr>
          <w:lang w:val="lt-LT"/>
        </w:rPr>
      </w:pPr>
      <w:r w:rsidRPr="006E297A">
        <w:rPr>
          <w:lang w:val="lt-LT"/>
        </w:rPr>
        <w:t>Dėl vietos bendruomenės atstovų skaičiaus galėtų</w:t>
      </w:r>
      <w:r w:rsidR="006E297A">
        <w:rPr>
          <w:lang w:val="lt-LT"/>
        </w:rPr>
        <w:t xml:space="preserve"> susitarti pati Mokyklos taryba. p</w:t>
      </w:r>
      <w:r w:rsidRPr="006E297A">
        <w:rPr>
          <w:lang w:val="lt-LT"/>
        </w:rPr>
        <w:t xml:space="preserve">avyzdžiui, </w:t>
      </w:r>
      <w:r w:rsidR="001E07B0">
        <w:rPr>
          <w:lang w:val="lt-LT"/>
        </w:rPr>
        <w:t>Tomo</w:t>
      </w:r>
      <w:r w:rsidRPr="006E297A">
        <w:rPr>
          <w:lang w:val="lt-LT"/>
        </w:rPr>
        <w:t xml:space="preserve"> Jankūno siūlymu, vietos bendruomenės atstovų galėtų būti ne daugiau 3, o kiti tarybos nariai – lygiomis dalimis.</w:t>
      </w:r>
    </w:p>
    <w:p w:rsidR="006E297A" w:rsidRPr="006E297A" w:rsidRDefault="006E297A" w:rsidP="006E297A">
      <w:pPr>
        <w:pStyle w:val="Sraopastraipa"/>
        <w:numPr>
          <w:ilvl w:val="0"/>
          <w:numId w:val="9"/>
        </w:numPr>
        <w:tabs>
          <w:tab w:val="left" w:pos="180"/>
          <w:tab w:val="left" w:pos="360"/>
          <w:tab w:val="left" w:pos="540"/>
          <w:tab w:val="left" w:pos="720"/>
        </w:tabs>
        <w:spacing w:line="276" w:lineRule="auto"/>
        <w:jc w:val="both"/>
        <w:rPr>
          <w:lang w:val="lt-LT"/>
        </w:rPr>
      </w:pPr>
      <w:r w:rsidRPr="00D64BF3">
        <w:rPr>
          <w:lang w:val="lt-LT"/>
        </w:rPr>
        <w:lastRenderedPageBreak/>
        <w:t xml:space="preserve"> </w:t>
      </w:r>
      <w:r>
        <w:rPr>
          <w:lang w:val="lt-LT"/>
        </w:rPr>
        <w:t>Galimybė parengti rekomendacijas</w:t>
      </w:r>
      <w:r w:rsidRPr="00D64BF3">
        <w:rPr>
          <w:lang w:val="lt-LT"/>
        </w:rPr>
        <w:t xml:space="preserve"> dėl mokyklos nuostatų apimčių ir sudedamųjų dalių bei mokyklos savarankiškumo vietos bendruomenei įsitraukimo parengimas.</w:t>
      </w:r>
    </w:p>
    <w:p w:rsidR="007D6449" w:rsidRPr="001151BF" w:rsidRDefault="007D6449" w:rsidP="0066686B">
      <w:pPr>
        <w:tabs>
          <w:tab w:val="left" w:pos="180"/>
          <w:tab w:val="left" w:pos="360"/>
          <w:tab w:val="left" w:pos="540"/>
          <w:tab w:val="left" w:pos="720"/>
        </w:tabs>
        <w:spacing w:line="276" w:lineRule="auto"/>
        <w:ind w:left="60"/>
        <w:jc w:val="both"/>
        <w:rPr>
          <w:lang w:val="lt-LT"/>
        </w:rPr>
      </w:pPr>
    </w:p>
    <w:p w:rsidR="007D6449" w:rsidRPr="006E297A" w:rsidRDefault="007D6449" w:rsidP="006E297A">
      <w:pPr>
        <w:tabs>
          <w:tab w:val="left" w:pos="180"/>
          <w:tab w:val="left" w:pos="360"/>
          <w:tab w:val="left" w:pos="540"/>
          <w:tab w:val="left" w:pos="720"/>
        </w:tabs>
        <w:spacing w:line="276" w:lineRule="auto"/>
        <w:jc w:val="both"/>
        <w:rPr>
          <w:b/>
          <w:i/>
          <w:lang w:val="lt-LT"/>
        </w:rPr>
      </w:pPr>
      <w:r w:rsidRPr="006E297A">
        <w:rPr>
          <w:b/>
          <w:i/>
          <w:lang w:val="lt-LT"/>
        </w:rPr>
        <w:t>Dėl tarybos sudėtinių dalių (proporcijų):</w:t>
      </w:r>
    </w:p>
    <w:p w:rsidR="007903FB" w:rsidRPr="002F0AFF" w:rsidRDefault="006E297A" w:rsidP="0066686B">
      <w:pPr>
        <w:spacing w:line="276" w:lineRule="auto"/>
        <w:jc w:val="both"/>
        <w:rPr>
          <w:i/>
          <w:color w:val="FF0000"/>
          <w:lang w:val="lt-LT"/>
        </w:rPr>
      </w:pPr>
      <w:r>
        <w:rPr>
          <w:lang w:val="lt-LT"/>
        </w:rPr>
        <w:t xml:space="preserve">        </w:t>
      </w:r>
      <w:r w:rsidR="007D6449" w:rsidRPr="00C12254">
        <w:rPr>
          <w:lang w:val="lt-LT"/>
        </w:rPr>
        <w:t xml:space="preserve">Patogiausia būtų, kad tai būtų numatyta teisės aktuose. </w:t>
      </w:r>
      <w:r w:rsidR="007D6449" w:rsidRPr="002F0AFF">
        <w:rPr>
          <w:i/>
          <w:color w:val="FF0000"/>
          <w:lang w:val="lt-LT"/>
        </w:rPr>
        <w:t xml:space="preserve">Klausimai: ar tam prireiktų keisti Švietimo įstatymą; ar užtektų poįstatyminio akto (ministrės įsakymo, reglamentuojančio Mokyklos tarybos narių proporcijų nustatymą? </w:t>
      </w:r>
      <w:r w:rsidR="007D6449" w:rsidRPr="00C12254">
        <w:rPr>
          <w:lang w:val="lt-LT"/>
        </w:rPr>
        <w:t xml:space="preserve">Tradiciškai ir pagal susiklosčiusią praktiką yra siūlymas po 3 asmenis. </w:t>
      </w:r>
      <w:r w:rsidR="002F0AFF">
        <w:rPr>
          <w:lang w:val="lt-LT"/>
        </w:rPr>
        <w:t>Švie</w:t>
      </w:r>
      <w:r w:rsidR="007903FB" w:rsidRPr="00C12254">
        <w:rPr>
          <w:lang w:val="lt-LT"/>
        </w:rPr>
        <w:t>timo ministrės patarėjo nuomone,</w:t>
      </w:r>
      <w:r w:rsidR="007903FB" w:rsidRPr="00C12254">
        <w:rPr>
          <w:i/>
          <w:lang w:val="lt-LT"/>
        </w:rPr>
        <w:t xml:space="preserve"> </w:t>
      </w:r>
      <w:r w:rsidR="007903FB" w:rsidRPr="00C12254">
        <w:rPr>
          <w:lang w:val="lt-LT"/>
        </w:rPr>
        <w:t>įstatymo keitimas gali ilgai užtrukti. Bet jei tikrai taps akivaizdu kad būtent įstatyme yra problema – būtina pradėti ją spręsti</w:t>
      </w:r>
      <w:r w:rsidR="007903FB" w:rsidRPr="002F0AFF">
        <w:rPr>
          <w:color w:val="FF0000"/>
          <w:lang w:val="lt-LT"/>
        </w:rPr>
        <w:t>. (</w:t>
      </w:r>
      <w:r w:rsidR="007903FB" w:rsidRPr="002F0AFF">
        <w:rPr>
          <w:i/>
          <w:color w:val="FF0000"/>
          <w:lang w:val="lt-LT"/>
        </w:rPr>
        <w:t>Būtinos</w:t>
      </w:r>
      <w:r w:rsidR="007903FB" w:rsidRPr="002F0AFF">
        <w:rPr>
          <w:color w:val="FF0000"/>
          <w:lang w:val="lt-LT"/>
        </w:rPr>
        <w:t xml:space="preserve"> </w:t>
      </w:r>
      <w:r w:rsidR="007903FB" w:rsidRPr="002F0AFF">
        <w:rPr>
          <w:i/>
          <w:color w:val="FF0000"/>
          <w:lang w:val="lt-LT"/>
        </w:rPr>
        <w:t>teisininkų konsultacijos).</w:t>
      </w:r>
    </w:p>
    <w:p w:rsidR="007903FB" w:rsidRPr="00C12254" w:rsidRDefault="007903FB" w:rsidP="0066686B">
      <w:pPr>
        <w:spacing w:line="276" w:lineRule="auto"/>
        <w:jc w:val="both"/>
        <w:rPr>
          <w:i/>
          <w:lang w:val="lt-LT"/>
        </w:rPr>
      </w:pPr>
    </w:p>
    <w:p w:rsidR="007903FB" w:rsidRPr="006E297A" w:rsidRDefault="007903FB" w:rsidP="006E297A">
      <w:pPr>
        <w:tabs>
          <w:tab w:val="left" w:pos="180"/>
          <w:tab w:val="left" w:pos="360"/>
          <w:tab w:val="left" w:pos="540"/>
          <w:tab w:val="left" w:pos="720"/>
        </w:tabs>
        <w:spacing w:line="276" w:lineRule="auto"/>
        <w:jc w:val="both"/>
        <w:rPr>
          <w:b/>
          <w:i/>
          <w:lang w:val="lt-LT"/>
        </w:rPr>
      </w:pPr>
      <w:r w:rsidRPr="006E297A">
        <w:rPr>
          <w:b/>
          <w:i/>
          <w:lang w:val="lt-LT"/>
        </w:rPr>
        <w:t xml:space="preserve">Dėl mokinių dalyvavimo Mokyklos tarybos veikloje: </w:t>
      </w:r>
    </w:p>
    <w:p w:rsidR="006E297A" w:rsidRDefault="006E297A" w:rsidP="0066686B">
      <w:pPr>
        <w:spacing w:line="276" w:lineRule="auto"/>
        <w:jc w:val="both"/>
        <w:rPr>
          <w:i/>
          <w:color w:val="FF0000"/>
          <w:lang w:val="lt-LT"/>
        </w:rPr>
      </w:pPr>
      <w:r>
        <w:rPr>
          <w:lang w:val="lt-LT"/>
        </w:rPr>
        <w:t xml:space="preserve">        </w:t>
      </w:r>
      <w:r w:rsidR="007903FB" w:rsidRPr="00C12254">
        <w:rPr>
          <w:lang w:val="lt-LT"/>
        </w:rPr>
        <w:t>Nuo 14 m</w:t>
      </w:r>
      <w:r w:rsidR="00C12254" w:rsidRPr="00C12254">
        <w:rPr>
          <w:lang w:val="lt-LT"/>
        </w:rPr>
        <w:t>.</w:t>
      </w:r>
      <w:r w:rsidR="007903FB" w:rsidRPr="00C12254">
        <w:rPr>
          <w:lang w:val="lt-LT"/>
        </w:rPr>
        <w:t xml:space="preserve"> Mokyklos taryboje </w:t>
      </w:r>
      <w:r w:rsidR="00C12254" w:rsidRPr="00C12254">
        <w:rPr>
          <w:lang w:val="lt-LT"/>
        </w:rPr>
        <w:t>m</w:t>
      </w:r>
      <w:r w:rsidR="007903FB" w:rsidRPr="00C12254">
        <w:rPr>
          <w:lang w:val="lt-LT"/>
        </w:rPr>
        <w:t>okiniai yra</w:t>
      </w:r>
      <w:r w:rsidR="00C12254" w:rsidRPr="00C12254">
        <w:rPr>
          <w:lang w:val="lt-LT"/>
        </w:rPr>
        <w:t xml:space="preserve"> pilnateisiai</w:t>
      </w:r>
      <w:r w:rsidR="002F0AFF">
        <w:rPr>
          <w:lang w:val="lt-LT"/>
        </w:rPr>
        <w:t xml:space="preserve"> nariai, turintys balsavimo teisę.</w:t>
      </w:r>
      <w:r w:rsidR="007903FB" w:rsidRPr="00C12254">
        <w:rPr>
          <w:lang w:val="lt-LT"/>
        </w:rPr>
        <w:t xml:space="preserve"> Kitais atvejais</w:t>
      </w:r>
      <w:r w:rsidR="002F0AFF">
        <w:rPr>
          <w:lang w:val="lt-LT"/>
        </w:rPr>
        <w:t>, iki 14 m.</w:t>
      </w:r>
      <w:r w:rsidR="007903FB" w:rsidRPr="00C12254">
        <w:rPr>
          <w:lang w:val="lt-LT"/>
        </w:rPr>
        <w:t xml:space="preserve"> –</w:t>
      </w:r>
      <w:r>
        <w:rPr>
          <w:lang w:val="lt-LT"/>
        </w:rPr>
        <w:t xml:space="preserve"> </w:t>
      </w:r>
      <w:r w:rsidR="007903FB" w:rsidRPr="00C12254">
        <w:rPr>
          <w:lang w:val="lt-LT"/>
        </w:rPr>
        <w:t xml:space="preserve"> </w:t>
      </w:r>
      <w:r w:rsidR="002F0AFF">
        <w:rPr>
          <w:lang w:val="lt-LT"/>
        </w:rPr>
        <w:t>paliekama laisvė Mokyklos tarybai susitarti ir reglamentuoti dėl jų atstovavimo. Tuomet išk</w:t>
      </w:r>
      <w:r w:rsidR="002F0AFF" w:rsidRPr="002F0AFF">
        <w:rPr>
          <w:lang w:val="lt-LT"/>
        </w:rPr>
        <w:t>yla klausimas</w:t>
      </w:r>
      <w:r w:rsidR="002F0AFF" w:rsidRPr="002F0AFF">
        <w:rPr>
          <w:i/>
          <w:lang w:val="lt-LT"/>
        </w:rPr>
        <w:t xml:space="preserve">: </w:t>
      </w:r>
      <w:r w:rsidR="002F0AFF" w:rsidRPr="002F0AFF">
        <w:rPr>
          <w:i/>
          <w:color w:val="FF0000"/>
          <w:lang w:val="lt-LT"/>
        </w:rPr>
        <w:t xml:space="preserve">jei jaunesnio amžiaus vaikus atstovautų tėvai, kiek proporcingai būtų tėvų atstovų taryboje? </w:t>
      </w:r>
    </w:p>
    <w:p w:rsidR="00575185" w:rsidRPr="001E07B0" w:rsidRDefault="001E07B0" w:rsidP="0066686B">
      <w:pPr>
        <w:spacing w:line="276" w:lineRule="auto"/>
        <w:jc w:val="both"/>
        <w:rPr>
          <w:rFonts w:ascii="Calibri" w:hAnsi="Calibri"/>
          <w:color w:val="2E75B6"/>
          <w:sz w:val="22"/>
          <w:szCs w:val="22"/>
          <w:lang w:val="lt-LT"/>
        </w:rPr>
      </w:pPr>
      <w:r>
        <w:rPr>
          <w:lang w:val="lt-LT"/>
        </w:rPr>
        <w:t xml:space="preserve">       </w:t>
      </w:r>
      <w:r w:rsidR="006E297A">
        <w:rPr>
          <w:lang w:val="lt-LT"/>
        </w:rPr>
        <w:t>Jei būtų rengiamos</w:t>
      </w:r>
      <w:r w:rsidR="002F0AFF">
        <w:rPr>
          <w:lang w:val="lt-LT"/>
        </w:rPr>
        <w:t xml:space="preserve"> rekomen</w:t>
      </w:r>
      <w:r w:rsidR="006E297A">
        <w:rPr>
          <w:lang w:val="lt-LT"/>
        </w:rPr>
        <w:t xml:space="preserve">dacijos, jose derėtų įvardinti, </w:t>
      </w:r>
      <w:r w:rsidR="002F0AFF">
        <w:rPr>
          <w:lang w:val="lt-LT"/>
        </w:rPr>
        <w:t>kad Mokyklos tarybos sudėties proporcijų klausimus apsprendžia pati Mokyklos bend</w:t>
      </w:r>
      <w:r w:rsidR="00747E79">
        <w:rPr>
          <w:lang w:val="lt-LT"/>
        </w:rPr>
        <w:t>r</w:t>
      </w:r>
      <w:r w:rsidR="002F0AFF">
        <w:rPr>
          <w:lang w:val="lt-LT"/>
        </w:rPr>
        <w:t>uomenė (ar Mokyklos taryba?): kokie subjektai ir kokiu santykiu galėtų atstovauti mokiniams, esantiems Mokyklos taryboje ir jaunesniems kaip 14 m.</w:t>
      </w:r>
      <w:r w:rsidR="00575185">
        <w:rPr>
          <w:lang w:val="lt-LT"/>
        </w:rPr>
        <w:t xml:space="preserve"> </w:t>
      </w:r>
    </w:p>
    <w:p w:rsidR="00575185" w:rsidRDefault="00747E79" w:rsidP="0066686B">
      <w:pPr>
        <w:spacing w:line="276" w:lineRule="auto"/>
        <w:jc w:val="both"/>
        <w:rPr>
          <w:i/>
          <w:lang w:val="lt-LT"/>
        </w:rPr>
      </w:pPr>
      <w:r>
        <w:rPr>
          <w:i/>
          <w:lang w:val="lt-LT"/>
        </w:rPr>
        <w:t>P</w:t>
      </w:r>
      <w:r w:rsidR="00575185" w:rsidRPr="00575185">
        <w:rPr>
          <w:i/>
          <w:lang w:val="lt-LT"/>
        </w:rPr>
        <w:t>avyzdys: pvz. jei išlaikomas 4 grupių atstovavimas triptikais, tai tada nesant patiems mokiniams, jų balsai galėtų būti perduoti kitų sričių atstovams po vieną. Bet labai svarbu, kad formuotųsi visose mokyklose kultūra, kad nepaisant to, kad aš TĖVAS, SOC. PARNTERIS ar MOKYTOJAS, bet jei man mandatą suteikė MOKINIAI, tai aš ir balsuoju, atsižvelgdamas VISŲ PIRMA į mokinių poreikius.</w:t>
      </w:r>
    </w:p>
    <w:p w:rsidR="006E297A" w:rsidRDefault="006E297A" w:rsidP="0066686B">
      <w:pPr>
        <w:spacing w:line="276" w:lineRule="auto"/>
        <w:jc w:val="both"/>
        <w:rPr>
          <w:i/>
          <w:lang w:val="lt-LT"/>
        </w:rPr>
      </w:pPr>
    </w:p>
    <w:p w:rsidR="00575185" w:rsidRPr="006E297A" w:rsidRDefault="006E297A" w:rsidP="006E297A">
      <w:pPr>
        <w:spacing w:line="276" w:lineRule="auto"/>
        <w:jc w:val="both"/>
        <w:rPr>
          <w:b/>
          <w:lang w:val="lt-LT"/>
        </w:rPr>
      </w:pPr>
      <w:r w:rsidRPr="006E297A">
        <w:rPr>
          <w:b/>
          <w:lang w:val="lt-LT"/>
        </w:rPr>
        <w:t xml:space="preserve">Dėl </w:t>
      </w:r>
      <w:r w:rsidR="00575185" w:rsidRPr="006E297A">
        <w:rPr>
          <w:b/>
          <w:lang w:val="lt-LT"/>
        </w:rPr>
        <w:t>Mokyklos tarybos kadencijos trukmė</w:t>
      </w:r>
      <w:r>
        <w:rPr>
          <w:b/>
          <w:lang w:val="lt-LT"/>
        </w:rPr>
        <w:t>s</w:t>
      </w:r>
      <w:r w:rsidR="00575185" w:rsidRPr="006E297A">
        <w:rPr>
          <w:b/>
          <w:lang w:val="lt-LT"/>
        </w:rPr>
        <w:t>:</w:t>
      </w:r>
    </w:p>
    <w:p w:rsidR="00575185" w:rsidRPr="001D1810" w:rsidRDefault="001E07B0" w:rsidP="0066686B">
      <w:pPr>
        <w:spacing w:line="276" w:lineRule="auto"/>
        <w:ind w:left="60"/>
        <w:jc w:val="both"/>
        <w:rPr>
          <w:lang w:val="lt-LT"/>
        </w:rPr>
      </w:pPr>
      <w:r>
        <w:rPr>
          <w:lang w:val="lt-LT"/>
        </w:rPr>
        <w:t xml:space="preserve">        </w:t>
      </w:r>
      <w:r w:rsidR="001D1810" w:rsidRPr="001D1810">
        <w:rPr>
          <w:lang w:val="lt-LT"/>
        </w:rPr>
        <w:t>Švietimo ministrės patarėjo nuomone, Mokyklos t</w:t>
      </w:r>
      <w:r w:rsidR="00575185" w:rsidRPr="001D1810">
        <w:rPr>
          <w:lang w:val="lt-LT"/>
        </w:rPr>
        <w:t>aryb</w:t>
      </w:r>
      <w:r w:rsidR="001D1810" w:rsidRPr="001D1810">
        <w:rPr>
          <w:lang w:val="lt-LT"/>
        </w:rPr>
        <w:t>os kadencijos geriau, kad pati T</w:t>
      </w:r>
      <w:r w:rsidR="00575185" w:rsidRPr="001D1810">
        <w:rPr>
          <w:lang w:val="lt-LT"/>
        </w:rPr>
        <w:t>aryba nenustatinėtų. Iš tikrųjų, tą reikėtų numatyti įstatyme, be</w:t>
      </w:r>
      <w:r w:rsidR="001D1810" w:rsidRPr="001D1810">
        <w:rPr>
          <w:lang w:val="lt-LT"/>
        </w:rPr>
        <w:t>t,</w:t>
      </w:r>
      <w:r w:rsidR="00575185" w:rsidRPr="001D1810">
        <w:rPr>
          <w:lang w:val="lt-LT"/>
        </w:rPr>
        <w:t xml:space="preserve"> galbūt</w:t>
      </w:r>
      <w:r w:rsidR="001D1810" w:rsidRPr="001D1810">
        <w:rPr>
          <w:lang w:val="lt-LT"/>
        </w:rPr>
        <w:t>,</w:t>
      </w:r>
      <w:r w:rsidR="00575185" w:rsidRPr="001D1810">
        <w:rPr>
          <w:lang w:val="lt-LT"/>
        </w:rPr>
        <w:t xml:space="preserve"> </w:t>
      </w:r>
      <w:r w:rsidR="001D1810" w:rsidRPr="001D1810">
        <w:rPr>
          <w:lang w:val="lt-LT"/>
        </w:rPr>
        <w:t>tai būtų galima</w:t>
      </w:r>
      <w:r w:rsidR="00575185" w:rsidRPr="001D1810">
        <w:rPr>
          <w:lang w:val="lt-LT"/>
        </w:rPr>
        <w:t xml:space="preserve"> </w:t>
      </w:r>
      <w:r w:rsidR="001D1810" w:rsidRPr="001D1810">
        <w:rPr>
          <w:lang w:val="lt-LT"/>
        </w:rPr>
        <w:t xml:space="preserve">įrašyti į rekomendacijas, jei būtų apsispręsta, kad pokyčiai bus daromi ne įstatyme, o rekomendacijų pagrindu. </w:t>
      </w:r>
      <w:r w:rsidR="001D1810">
        <w:rPr>
          <w:lang w:val="lt-LT"/>
        </w:rPr>
        <w:t>K</w:t>
      </w:r>
      <w:r w:rsidR="00575185" w:rsidRPr="001D1810">
        <w:rPr>
          <w:lang w:val="lt-LT"/>
        </w:rPr>
        <w:t xml:space="preserve">adencija galėtų būti </w:t>
      </w:r>
      <w:r w:rsidR="001D1810">
        <w:rPr>
          <w:lang w:val="lt-LT"/>
        </w:rPr>
        <w:t xml:space="preserve">ne mažiau kaip </w:t>
      </w:r>
      <w:r w:rsidR="00575185" w:rsidRPr="001D1810">
        <w:rPr>
          <w:lang w:val="lt-LT"/>
        </w:rPr>
        <w:t>2 metai, o mokiniams</w:t>
      </w:r>
      <w:r w:rsidR="001D1810">
        <w:rPr>
          <w:lang w:val="lt-LT"/>
        </w:rPr>
        <w:t xml:space="preserve"> (diskusijoje aptartas progimnazijų 14-ečių atvejis)</w:t>
      </w:r>
      <w:r w:rsidR="00575185" w:rsidRPr="001D1810">
        <w:rPr>
          <w:lang w:val="lt-LT"/>
        </w:rPr>
        <w:t xml:space="preserve"> numatyti išimtį ir nurodyti vienerius metus. </w:t>
      </w:r>
      <w:r w:rsidR="001D1810">
        <w:rPr>
          <w:lang w:val="lt-LT"/>
        </w:rPr>
        <w:t xml:space="preserve">Tokia kombinacija yra paremta aukštųjų mokyklų pagrindu, kuriose </w:t>
      </w:r>
      <w:r w:rsidR="00575185" w:rsidRPr="001D1810">
        <w:rPr>
          <w:lang w:val="lt-LT"/>
        </w:rPr>
        <w:t xml:space="preserve">valdymo organų kadencijos </w:t>
      </w:r>
      <w:r w:rsidR="001D1810">
        <w:rPr>
          <w:lang w:val="lt-LT"/>
        </w:rPr>
        <w:t xml:space="preserve">yra </w:t>
      </w:r>
      <w:r w:rsidR="00575185" w:rsidRPr="001D1810">
        <w:rPr>
          <w:lang w:val="lt-LT"/>
        </w:rPr>
        <w:t>4 ar 5 metai, t</w:t>
      </w:r>
      <w:r w:rsidR="001D1810">
        <w:rPr>
          <w:lang w:val="lt-LT"/>
        </w:rPr>
        <w:t xml:space="preserve">odėl </w:t>
      </w:r>
      <w:r w:rsidR="00575185" w:rsidRPr="001D1810">
        <w:rPr>
          <w:lang w:val="lt-LT"/>
        </w:rPr>
        <w:t xml:space="preserve">studentams </w:t>
      </w:r>
      <w:r w:rsidR="001D1810">
        <w:rPr>
          <w:lang w:val="lt-LT"/>
        </w:rPr>
        <w:t xml:space="preserve">yra </w:t>
      </w:r>
      <w:r w:rsidR="00575185" w:rsidRPr="001D1810">
        <w:rPr>
          <w:lang w:val="lt-LT"/>
        </w:rPr>
        <w:t>nurod</w:t>
      </w:r>
      <w:r w:rsidR="001D1810">
        <w:rPr>
          <w:lang w:val="lt-LT"/>
        </w:rPr>
        <w:t xml:space="preserve">yta, </w:t>
      </w:r>
      <w:r w:rsidR="00575185" w:rsidRPr="001D1810">
        <w:rPr>
          <w:lang w:val="lt-LT"/>
        </w:rPr>
        <w:t xml:space="preserve">kad jų kadencija yra vieneri metai, bet jų kadencijų skaičius yra neribojamas. Kitų narių kadencijų skaičių (iš eilės) </w:t>
      </w:r>
      <w:r w:rsidR="00747E79">
        <w:rPr>
          <w:lang w:val="lt-LT"/>
        </w:rPr>
        <w:t>siūloma įvardinti ne daugiau</w:t>
      </w:r>
      <w:r w:rsidR="00575185" w:rsidRPr="001D1810">
        <w:rPr>
          <w:lang w:val="lt-LT"/>
        </w:rPr>
        <w:t xml:space="preserve"> </w:t>
      </w:r>
      <w:r w:rsidR="00747E79">
        <w:rPr>
          <w:lang w:val="lt-LT"/>
        </w:rPr>
        <w:t>kaip</w:t>
      </w:r>
      <w:r w:rsidR="00575185" w:rsidRPr="001D1810">
        <w:rPr>
          <w:lang w:val="lt-LT"/>
        </w:rPr>
        <w:t xml:space="preserve"> 2</w:t>
      </w:r>
      <w:r w:rsidR="00747E79">
        <w:rPr>
          <w:lang w:val="lt-LT"/>
        </w:rPr>
        <w:t xml:space="preserve"> kadencijos Mokyklos taryboje.</w:t>
      </w:r>
    </w:p>
    <w:p w:rsidR="001E07B0" w:rsidRDefault="00747E79" w:rsidP="001E07B0">
      <w:pPr>
        <w:spacing w:line="276" w:lineRule="auto"/>
        <w:ind w:left="60"/>
        <w:jc w:val="both"/>
        <w:rPr>
          <w:i/>
          <w:lang w:val="lt-LT"/>
        </w:rPr>
      </w:pPr>
      <w:r>
        <w:rPr>
          <w:i/>
          <w:lang w:val="lt-LT"/>
        </w:rPr>
        <w:t xml:space="preserve">Keliamas klausimas: </w:t>
      </w:r>
      <w:r w:rsidRPr="00747E79">
        <w:rPr>
          <w:i/>
          <w:color w:val="FF0000"/>
          <w:lang w:val="lt-LT"/>
        </w:rPr>
        <w:t>ar</w:t>
      </w:r>
      <w:r w:rsidR="001D1810" w:rsidRPr="00747E79">
        <w:rPr>
          <w:i/>
          <w:color w:val="FF0000"/>
          <w:lang w:val="lt-LT"/>
        </w:rPr>
        <w:t xml:space="preserve"> sprendimus </w:t>
      </w:r>
      <w:r w:rsidRPr="00747E79">
        <w:rPr>
          <w:i/>
          <w:color w:val="FF0000"/>
          <w:lang w:val="lt-LT"/>
        </w:rPr>
        <w:t xml:space="preserve">(susitarimus) </w:t>
      </w:r>
      <w:r w:rsidR="006E297A">
        <w:rPr>
          <w:i/>
          <w:color w:val="FF0000"/>
          <w:lang w:val="lt-LT"/>
        </w:rPr>
        <w:t>priima mokykla, ar M</w:t>
      </w:r>
      <w:r w:rsidR="001D1810" w:rsidRPr="00747E79">
        <w:rPr>
          <w:i/>
          <w:color w:val="FF0000"/>
          <w:lang w:val="lt-LT"/>
        </w:rPr>
        <w:t>okyklos taryba?</w:t>
      </w:r>
    </w:p>
    <w:p w:rsidR="001E07B0" w:rsidRPr="001E07B0" w:rsidRDefault="001E07B0" w:rsidP="001E07B0">
      <w:pPr>
        <w:spacing w:line="276" w:lineRule="auto"/>
        <w:ind w:left="60"/>
        <w:jc w:val="both"/>
        <w:rPr>
          <w:i/>
          <w:lang w:val="lt-LT"/>
        </w:rPr>
      </w:pPr>
    </w:p>
    <w:p w:rsidR="00A2515B" w:rsidRPr="001E07B0" w:rsidRDefault="00747E79" w:rsidP="001E07B0">
      <w:pPr>
        <w:spacing w:after="160" w:line="276" w:lineRule="auto"/>
        <w:jc w:val="both"/>
        <w:rPr>
          <w:b/>
          <w:lang w:val="lt-LT"/>
        </w:rPr>
      </w:pPr>
      <w:r w:rsidRPr="00747E79">
        <w:rPr>
          <w:b/>
          <w:lang w:val="lt-LT"/>
        </w:rPr>
        <w:t>KITI LIKĘ NEAIŠKUMAI:</w:t>
      </w:r>
      <w:r w:rsidR="001E07B0">
        <w:rPr>
          <w:b/>
          <w:lang w:val="lt-LT"/>
        </w:rPr>
        <w:t xml:space="preserve"> </w:t>
      </w:r>
      <w:bookmarkStart w:id="0" w:name="_GoBack"/>
      <w:bookmarkEnd w:id="0"/>
      <w:r w:rsidRPr="00747E79">
        <w:rPr>
          <w:i/>
          <w:color w:val="FF0000"/>
          <w:lang w:val="lt-LT"/>
        </w:rPr>
        <w:t xml:space="preserve">kaip užtikrinti įstatymo nuostatą, jog </w:t>
      </w:r>
      <w:r>
        <w:rPr>
          <w:i/>
          <w:color w:val="FF0000"/>
          <w:lang w:val="lt-LT"/>
        </w:rPr>
        <w:t>Mokyklos tarybos nariu turi būti „</w:t>
      </w:r>
      <w:r w:rsidRPr="00747E79">
        <w:rPr>
          <w:i/>
          <w:color w:val="FF0000"/>
          <w:lang w:val="lt-LT"/>
        </w:rPr>
        <w:t>turintis žinių ir gebėjimų</w:t>
      </w:r>
      <w:r w:rsidR="001151BF">
        <w:rPr>
          <w:i/>
          <w:color w:val="FF0000"/>
          <w:lang w:val="lt-LT"/>
        </w:rPr>
        <w:t xml:space="preserve">, </w:t>
      </w:r>
      <w:r w:rsidR="001151BF" w:rsidRPr="001151BF">
        <w:rPr>
          <w:i/>
          <w:color w:val="FF0000"/>
          <w:lang w:val="lt-LT"/>
        </w:rPr>
        <w:t>padedančių siekti švietimo įstaigos strateginių tikslų ir įgyvendinti švietimo įstaigos misiją.</w:t>
      </w:r>
      <w:r w:rsidRPr="001151BF">
        <w:rPr>
          <w:i/>
          <w:color w:val="FF0000"/>
          <w:lang w:val="lt-LT"/>
        </w:rPr>
        <w:t xml:space="preserve">...", </w:t>
      </w:r>
      <w:r w:rsidRPr="00747E79">
        <w:rPr>
          <w:i/>
          <w:color w:val="FF0000"/>
          <w:lang w:val="lt-LT"/>
        </w:rPr>
        <w:t>nesantis politinio pasitikėjimo</w:t>
      </w:r>
      <w:r>
        <w:rPr>
          <w:i/>
          <w:color w:val="FF0000"/>
          <w:lang w:val="lt-LT"/>
        </w:rPr>
        <w:t>“</w:t>
      </w:r>
      <w:r w:rsidRPr="00747E79">
        <w:rPr>
          <w:i/>
          <w:color w:val="FF0000"/>
          <w:lang w:val="lt-LT"/>
        </w:rPr>
        <w:t xml:space="preserve"> ir kt.</w:t>
      </w:r>
      <w:r w:rsidRPr="00747E79">
        <w:rPr>
          <w:i/>
          <w:color w:val="FF0000"/>
          <w:lang w:val="lt-LT"/>
        </w:rPr>
        <w:br/>
        <w:t>Kaip tas realiai turėtų vykti ir kas dėl to yra atsakingas?</w:t>
      </w:r>
    </w:p>
    <w:p w:rsidR="00A2515B" w:rsidRPr="00BE51EF" w:rsidRDefault="00A2515B" w:rsidP="0066686B">
      <w:pPr>
        <w:tabs>
          <w:tab w:val="left" w:pos="180"/>
          <w:tab w:val="left" w:pos="360"/>
          <w:tab w:val="left" w:pos="540"/>
          <w:tab w:val="left" w:pos="720"/>
        </w:tabs>
        <w:spacing w:line="276" w:lineRule="auto"/>
        <w:jc w:val="both"/>
        <w:rPr>
          <w:b/>
          <w:lang w:val="lt-LT"/>
        </w:rPr>
      </w:pPr>
    </w:p>
    <w:sectPr w:rsidR="00A2515B" w:rsidRPr="00BE51EF" w:rsidSect="00FA3F45">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pgNumType w:start="2" w:chapStyle="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EE5" w:rsidRDefault="006F6EE5" w:rsidP="00FA3F45">
      <w:r>
        <w:separator/>
      </w:r>
    </w:p>
  </w:endnote>
  <w:endnote w:type="continuationSeparator" w:id="0">
    <w:p w:rsidR="006F6EE5" w:rsidRDefault="006F6EE5" w:rsidP="00FA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45" w:rsidRDefault="00FA3F4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45" w:rsidRDefault="00FA3F4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45" w:rsidRDefault="00FA3F4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EE5" w:rsidRDefault="006F6EE5" w:rsidP="00FA3F45">
      <w:r>
        <w:separator/>
      </w:r>
    </w:p>
  </w:footnote>
  <w:footnote w:type="continuationSeparator" w:id="0">
    <w:p w:rsidR="006F6EE5" w:rsidRDefault="006F6EE5" w:rsidP="00FA3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45" w:rsidRDefault="00FA3F4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45" w:rsidRDefault="00FA3F4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45" w:rsidRDefault="00FA3F4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7670"/>
    <w:multiLevelType w:val="hybridMultilevel"/>
    <w:tmpl w:val="6D248990"/>
    <w:lvl w:ilvl="0" w:tplc="7FBA6E0E">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 w15:restartNumberingAfterBreak="0">
    <w:nsid w:val="12AA43FB"/>
    <w:multiLevelType w:val="hybridMultilevel"/>
    <w:tmpl w:val="72243BE6"/>
    <w:lvl w:ilvl="0" w:tplc="AFA49250">
      <w:numFmt w:val="bullet"/>
      <w:lvlText w:val="-"/>
      <w:lvlJc w:val="left"/>
      <w:pPr>
        <w:ind w:left="720" w:hanging="360"/>
      </w:pPr>
      <w:rPr>
        <w:rFonts w:ascii="Calibri" w:eastAsia="Calibri" w:hAnsi="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329F3838"/>
    <w:multiLevelType w:val="hybridMultilevel"/>
    <w:tmpl w:val="E1480A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663D1E"/>
    <w:multiLevelType w:val="hybridMultilevel"/>
    <w:tmpl w:val="1936B0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ED127C1"/>
    <w:multiLevelType w:val="hybridMultilevel"/>
    <w:tmpl w:val="6D248990"/>
    <w:lvl w:ilvl="0" w:tplc="7FBA6E0E">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15:restartNumberingAfterBreak="0">
    <w:nsid w:val="5A31458E"/>
    <w:multiLevelType w:val="hybridMultilevel"/>
    <w:tmpl w:val="E4C28016"/>
    <w:lvl w:ilvl="0" w:tplc="462EB53C">
      <w:start w:val="1"/>
      <w:numFmt w:val="decimal"/>
      <w:lvlText w:val="%1."/>
      <w:lvlJc w:val="left"/>
      <w:pPr>
        <w:ind w:left="644" w:hanging="360"/>
      </w:pPr>
      <w:rPr>
        <w:rFonts w:hint="default"/>
        <w:b/>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 w15:restartNumberingAfterBreak="0">
    <w:nsid w:val="5D25185B"/>
    <w:multiLevelType w:val="hybridMultilevel"/>
    <w:tmpl w:val="D898EC08"/>
    <w:lvl w:ilvl="0" w:tplc="95903BF0">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7" w15:restartNumberingAfterBreak="0">
    <w:nsid w:val="646A0C0F"/>
    <w:multiLevelType w:val="hybridMultilevel"/>
    <w:tmpl w:val="93F6B32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70164852"/>
    <w:multiLevelType w:val="hybridMultilevel"/>
    <w:tmpl w:val="C1C68078"/>
    <w:lvl w:ilvl="0" w:tplc="9C98EC0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5"/>
  </w:num>
  <w:num w:numId="2">
    <w:abstractNumId w:val="2"/>
  </w:num>
  <w:num w:numId="3">
    <w:abstractNumId w:val="3"/>
  </w:num>
  <w:num w:numId="4">
    <w:abstractNumId w:val="7"/>
  </w:num>
  <w:num w:numId="5">
    <w:abstractNumId w:val="8"/>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4F"/>
    <w:rsid w:val="000120E5"/>
    <w:rsid w:val="000E11B0"/>
    <w:rsid w:val="000E1357"/>
    <w:rsid w:val="001151BF"/>
    <w:rsid w:val="001D1810"/>
    <w:rsid w:val="001E07B0"/>
    <w:rsid w:val="001E1860"/>
    <w:rsid w:val="00287667"/>
    <w:rsid w:val="00295A27"/>
    <w:rsid w:val="002F0AFF"/>
    <w:rsid w:val="00306E37"/>
    <w:rsid w:val="003215F7"/>
    <w:rsid w:val="003B16A8"/>
    <w:rsid w:val="004004F9"/>
    <w:rsid w:val="00413014"/>
    <w:rsid w:val="004228CC"/>
    <w:rsid w:val="00422AA1"/>
    <w:rsid w:val="00443B0D"/>
    <w:rsid w:val="004C1E16"/>
    <w:rsid w:val="005352DE"/>
    <w:rsid w:val="005374AF"/>
    <w:rsid w:val="00575185"/>
    <w:rsid w:val="0058434F"/>
    <w:rsid w:val="00587CF0"/>
    <w:rsid w:val="005C121A"/>
    <w:rsid w:val="005E7F45"/>
    <w:rsid w:val="006204A3"/>
    <w:rsid w:val="0066686B"/>
    <w:rsid w:val="006E297A"/>
    <w:rsid w:val="006F6EE5"/>
    <w:rsid w:val="00747E79"/>
    <w:rsid w:val="007903FB"/>
    <w:rsid w:val="007D6449"/>
    <w:rsid w:val="007E2A3D"/>
    <w:rsid w:val="00842E7D"/>
    <w:rsid w:val="008F6721"/>
    <w:rsid w:val="009058F8"/>
    <w:rsid w:val="00915827"/>
    <w:rsid w:val="00972FFB"/>
    <w:rsid w:val="009932A8"/>
    <w:rsid w:val="009F7C53"/>
    <w:rsid w:val="00A2515B"/>
    <w:rsid w:val="00A30307"/>
    <w:rsid w:val="00A55F04"/>
    <w:rsid w:val="00AD1C98"/>
    <w:rsid w:val="00AE4238"/>
    <w:rsid w:val="00B7638B"/>
    <w:rsid w:val="00B81429"/>
    <w:rsid w:val="00BE51EF"/>
    <w:rsid w:val="00BF64BB"/>
    <w:rsid w:val="00C06F25"/>
    <w:rsid w:val="00C12254"/>
    <w:rsid w:val="00C25DF1"/>
    <w:rsid w:val="00D64BF3"/>
    <w:rsid w:val="00E064A9"/>
    <w:rsid w:val="00E35C73"/>
    <w:rsid w:val="00E92F01"/>
    <w:rsid w:val="00EE7BAF"/>
    <w:rsid w:val="00F018DB"/>
    <w:rsid w:val="00F70000"/>
    <w:rsid w:val="00FA3F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811F34-8BE4-4EAD-B981-2B13180E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434F"/>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8434F"/>
    <w:pPr>
      <w:ind w:left="720"/>
      <w:contextualSpacing/>
    </w:pPr>
  </w:style>
  <w:style w:type="paragraph" w:styleId="Antrats">
    <w:name w:val="header"/>
    <w:basedOn w:val="prastasis"/>
    <w:link w:val="AntratsDiagrama"/>
    <w:uiPriority w:val="99"/>
    <w:unhideWhenUsed/>
    <w:rsid w:val="00FA3F45"/>
    <w:pPr>
      <w:tabs>
        <w:tab w:val="center" w:pos="4819"/>
        <w:tab w:val="right" w:pos="9638"/>
      </w:tabs>
    </w:pPr>
  </w:style>
  <w:style w:type="character" w:customStyle="1" w:styleId="AntratsDiagrama">
    <w:name w:val="Antraštės Diagrama"/>
    <w:basedOn w:val="Numatytasispastraiposriftas"/>
    <w:link w:val="Antrats"/>
    <w:uiPriority w:val="99"/>
    <w:rsid w:val="00FA3F45"/>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A3F45"/>
    <w:pPr>
      <w:tabs>
        <w:tab w:val="center" w:pos="4819"/>
        <w:tab w:val="right" w:pos="9638"/>
      </w:tabs>
    </w:pPr>
  </w:style>
  <w:style w:type="character" w:customStyle="1" w:styleId="PoratDiagrama">
    <w:name w:val="Poraštė Diagrama"/>
    <w:basedOn w:val="Numatytasispastraiposriftas"/>
    <w:link w:val="Porat"/>
    <w:uiPriority w:val="99"/>
    <w:rsid w:val="00FA3F4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38038">
      <w:bodyDiv w:val="1"/>
      <w:marLeft w:val="0"/>
      <w:marRight w:val="0"/>
      <w:marTop w:val="0"/>
      <w:marBottom w:val="0"/>
      <w:divBdr>
        <w:top w:val="none" w:sz="0" w:space="0" w:color="auto"/>
        <w:left w:val="none" w:sz="0" w:space="0" w:color="auto"/>
        <w:bottom w:val="none" w:sz="0" w:space="0" w:color="auto"/>
        <w:right w:val="none" w:sz="0" w:space="0" w:color="auto"/>
      </w:divBdr>
    </w:div>
    <w:div w:id="947349521">
      <w:bodyDiv w:val="1"/>
      <w:marLeft w:val="0"/>
      <w:marRight w:val="0"/>
      <w:marTop w:val="0"/>
      <w:marBottom w:val="0"/>
      <w:divBdr>
        <w:top w:val="none" w:sz="0" w:space="0" w:color="auto"/>
        <w:left w:val="none" w:sz="0" w:space="0" w:color="auto"/>
        <w:bottom w:val="none" w:sz="0" w:space="0" w:color="auto"/>
        <w:right w:val="none" w:sz="0" w:space="0" w:color="auto"/>
      </w:divBdr>
    </w:div>
    <w:div w:id="966081673">
      <w:bodyDiv w:val="1"/>
      <w:marLeft w:val="0"/>
      <w:marRight w:val="0"/>
      <w:marTop w:val="0"/>
      <w:marBottom w:val="0"/>
      <w:divBdr>
        <w:top w:val="none" w:sz="0" w:space="0" w:color="auto"/>
        <w:left w:val="none" w:sz="0" w:space="0" w:color="auto"/>
        <w:bottom w:val="none" w:sz="0" w:space="0" w:color="auto"/>
        <w:right w:val="none" w:sz="0" w:space="0" w:color="auto"/>
      </w:divBdr>
    </w:div>
    <w:div w:id="1017119902">
      <w:bodyDiv w:val="1"/>
      <w:marLeft w:val="0"/>
      <w:marRight w:val="0"/>
      <w:marTop w:val="0"/>
      <w:marBottom w:val="0"/>
      <w:divBdr>
        <w:top w:val="none" w:sz="0" w:space="0" w:color="auto"/>
        <w:left w:val="none" w:sz="0" w:space="0" w:color="auto"/>
        <w:bottom w:val="none" w:sz="0" w:space="0" w:color="auto"/>
        <w:right w:val="none" w:sz="0" w:space="0" w:color="auto"/>
      </w:divBdr>
    </w:div>
    <w:div w:id="16596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3861</Words>
  <Characters>2202</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Paškevičienė</dc:creator>
  <cp:keywords/>
  <dc:description/>
  <cp:lastModifiedBy>Paškevičienė Daiva</cp:lastModifiedBy>
  <cp:revision>2</cp:revision>
  <cp:lastPrinted>2017-11-23T08:43:00Z</cp:lastPrinted>
  <dcterms:created xsi:type="dcterms:W3CDTF">2018-04-12T07:22:00Z</dcterms:created>
  <dcterms:modified xsi:type="dcterms:W3CDTF">2018-04-12T07:22:00Z</dcterms:modified>
</cp:coreProperties>
</file>